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A6" w:rsidRDefault="0094614B" w:rsidP="0094614B">
      <w:pPr>
        <w:widowControl/>
        <w:spacing w:line="540" w:lineRule="exact"/>
        <w:jc w:val="both"/>
        <w:rPr>
          <w:rFonts w:ascii="仿宋_GB2312" w:eastAsia="仿宋_GB2312" w:hAnsiTheme="majorEastAsia"/>
          <w:color w:val="333333"/>
          <w:sz w:val="32"/>
          <w:szCs w:val="32"/>
        </w:rPr>
      </w:pPr>
      <w:r>
        <w:rPr>
          <w:rFonts w:ascii="仿宋_GB2312" w:eastAsia="仿宋_GB2312" w:hAnsiTheme="majorEastAsia" w:hint="eastAsia"/>
          <w:color w:val="333333"/>
          <w:sz w:val="32"/>
          <w:szCs w:val="32"/>
        </w:rPr>
        <w:t>附件1：</w:t>
      </w:r>
    </w:p>
    <w:p w:rsidR="00EE78A6" w:rsidRDefault="00EE78A6" w:rsidP="0094614B">
      <w:pPr>
        <w:widowControl/>
        <w:spacing w:line="540" w:lineRule="exact"/>
        <w:jc w:val="both"/>
        <w:rPr>
          <w:rFonts w:ascii="仿宋_GB2312" w:eastAsia="仿宋_GB2312" w:hAnsiTheme="majorEastAsia"/>
          <w:color w:val="333333"/>
          <w:sz w:val="32"/>
          <w:szCs w:val="32"/>
        </w:rPr>
      </w:pPr>
    </w:p>
    <w:p w:rsidR="0094614B" w:rsidRDefault="0094614B" w:rsidP="0094614B">
      <w:pPr>
        <w:widowControl/>
        <w:spacing w:line="540" w:lineRule="exact"/>
        <w:jc w:val="center"/>
        <w:rPr>
          <w:rFonts w:asciiTheme="majorEastAsia" w:eastAsiaTheme="majorEastAsia" w:hAnsiTheme="majorEastAsia"/>
          <w:b/>
          <w:color w:val="333333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设施农业用地备案主要材料目录清单</w:t>
      </w:r>
    </w:p>
    <w:p w:rsidR="0094614B" w:rsidRDefault="0094614B" w:rsidP="0094614B">
      <w:pPr>
        <w:widowControl/>
        <w:spacing w:line="540" w:lineRule="exact"/>
        <w:jc w:val="both"/>
        <w:rPr>
          <w:rFonts w:ascii="仿宋_GB2312" w:eastAsia="仿宋_GB2312" w:hAnsiTheme="majorEastAsia"/>
          <w:color w:val="333333"/>
          <w:sz w:val="32"/>
          <w:szCs w:val="32"/>
        </w:rPr>
      </w:pPr>
    </w:p>
    <w:p w:rsidR="0094614B" w:rsidRPr="00E2064B" w:rsidRDefault="0094614B" w:rsidP="0094614B">
      <w:pPr>
        <w:widowControl/>
        <w:spacing w:line="540" w:lineRule="exact"/>
        <w:ind w:firstLineChars="200" w:firstLine="640"/>
        <w:jc w:val="both"/>
        <w:rPr>
          <w:rFonts w:ascii="仿宋_GB2312" w:eastAsia="仿宋_GB2312" w:hAnsiTheme="majorEastAsia"/>
          <w:color w:val="auto"/>
          <w:sz w:val="32"/>
          <w:szCs w:val="32"/>
        </w:rPr>
      </w:pPr>
      <w:r w:rsidRPr="00E2064B">
        <w:rPr>
          <w:rFonts w:ascii="仿宋_GB2312" w:eastAsia="仿宋_GB2312" w:hAnsiTheme="majorEastAsia" w:hint="eastAsia"/>
          <w:color w:val="auto"/>
          <w:sz w:val="32"/>
          <w:szCs w:val="32"/>
        </w:rPr>
        <w:t>1.设施农业用地备案表；</w:t>
      </w:r>
    </w:p>
    <w:p w:rsidR="0094614B" w:rsidRPr="00E2064B" w:rsidRDefault="0094614B" w:rsidP="0094614B">
      <w:pPr>
        <w:widowControl/>
        <w:spacing w:line="540" w:lineRule="exact"/>
        <w:ind w:firstLineChars="200" w:firstLine="640"/>
        <w:jc w:val="both"/>
        <w:rPr>
          <w:rFonts w:ascii="仿宋_GB2312" w:eastAsia="仿宋_GB2312" w:hAnsiTheme="majorEastAsia"/>
          <w:color w:val="auto"/>
          <w:sz w:val="32"/>
          <w:szCs w:val="32"/>
        </w:rPr>
      </w:pPr>
      <w:r w:rsidRPr="00E2064B">
        <w:rPr>
          <w:rFonts w:ascii="仿宋_GB2312" w:eastAsia="仿宋_GB2312" w:hAnsiTheme="majorEastAsia" w:hint="eastAsia"/>
          <w:color w:val="auto"/>
          <w:sz w:val="32"/>
          <w:szCs w:val="32"/>
        </w:rPr>
        <w:t>2.设施农业生产经营主体身份证明；</w:t>
      </w:r>
    </w:p>
    <w:p w:rsidR="0094614B" w:rsidRPr="00E2064B" w:rsidRDefault="0094614B" w:rsidP="0094614B">
      <w:pPr>
        <w:widowControl/>
        <w:spacing w:line="540" w:lineRule="exact"/>
        <w:ind w:firstLineChars="200" w:firstLine="640"/>
        <w:jc w:val="both"/>
        <w:rPr>
          <w:rFonts w:ascii="仿宋_GB2312" w:eastAsia="仿宋_GB2312" w:hAnsiTheme="majorEastAsia"/>
          <w:color w:val="auto"/>
          <w:sz w:val="32"/>
          <w:szCs w:val="32"/>
        </w:rPr>
      </w:pPr>
      <w:r w:rsidRPr="00E2064B">
        <w:rPr>
          <w:rFonts w:ascii="仿宋_GB2312" w:eastAsia="仿宋_GB2312" w:hAnsiTheme="majorEastAsia" w:hint="eastAsia"/>
          <w:color w:val="auto"/>
          <w:sz w:val="32"/>
          <w:szCs w:val="32"/>
        </w:rPr>
        <w:t>3.</w:t>
      </w:r>
      <w:r w:rsidRPr="00E2064B">
        <w:rPr>
          <w:rFonts w:ascii="仿宋_GB2312" w:eastAsia="仿宋_GB2312" w:hint="eastAsia"/>
          <w:color w:val="auto"/>
          <w:sz w:val="32"/>
          <w:szCs w:val="32"/>
        </w:rPr>
        <w:t>设施农</w:t>
      </w:r>
      <w:r w:rsidRPr="00E2064B">
        <w:rPr>
          <w:rFonts w:ascii="仿宋_GB2312" w:eastAsia="仿宋_GB2312" w:hAnsiTheme="majorEastAsia" w:hint="eastAsia"/>
          <w:color w:val="auto"/>
          <w:sz w:val="32"/>
          <w:szCs w:val="32"/>
        </w:rPr>
        <w:t>业用地使用协议；</w:t>
      </w:r>
    </w:p>
    <w:p w:rsidR="0094614B" w:rsidRPr="00E2064B" w:rsidRDefault="0094614B" w:rsidP="0094614B">
      <w:pPr>
        <w:widowControl/>
        <w:spacing w:line="540" w:lineRule="exact"/>
        <w:ind w:firstLineChars="200" w:firstLine="640"/>
        <w:jc w:val="both"/>
        <w:rPr>
          <w:rFonts w:ascii="仿宋_GB2312" w:eastAsia="仿宋_GB2312" w:hAnsiTheme="majorEastAsia"/>
          <w:color w:val="auto"/>
          <w:sz w:val="32"/>
          <w:szCs w:val="32"/>
        </w:rPr>
      </w:pPr>
      <w:r w:rsidRPr="00E2064B">
        <w:rPr>
          <w:rFonts w:ascii="仿宋_GB2312" w:eastAsia="仿宋_GB2312" w:hAnsiTheme="majorEastAsia" w:hint="eastAsia"/>
          <w:color w:val="auto"/>
          <w:sz w:val="32"/>
          <w:szCs w:val="32"/>
        </w:rPr>
        <w:t>4.土地复垦承诺书；</w:t>
      </w:r>
    </w:p>
    <w:p w:rsidR="0094614B" w:rsidRPr="00E2064B" w:rsidRDefault="0094614B" w:rsidP="0094614B">
      <w:pPr>
        <w:widowControl/>
        <w:spacing w:line="540" w:lineRule="exact"/>
        <w:ind w:firstLineChars="200" w:firstLine="640"/>
        <w:jc w:val="both"/>
        <w:rPr>
          <w:rFonts w:ascii="仿宋_GB2312" w:eastAsia="仿宋_GB2312" w:hAnsiTheme="majorEastAsia"/>
          <w:color w:val="auto"/>
          <w:sz w:val="32"/>
          <w:szCs w:val="32"/>
        </w:rPr>
      </w:pPr>
      <w:r w:rsidRPr="00E2064B">
        <w:rPr>
          <w:rFonts w:ascii="仿宋_GB2312" w:eastAsia="仿宋_GB2312" w:hAnsiTheme="majorEastAsia" w:hint="eastAsia"/>
          <w:color w:val="auto"/>
          <w:sz w:val="32"/>
          <w:szCs w:val="32"/>
        </w:rPr>
        <w:t>5.设施农业用地建设方案，须附标注项目用地位置的土地利用现状图、标注项目位置的国土空间规划图（土地利用总体规划图）、项目平面布置图；</w:t>
      </w:r>
    </w:p>
    <w:p w:rsidR="0094614B" w:rsidRPr="00E2064B" w:rsidRDefault="0094614B" w:rsidP="0094614B">
      <w:pPr>
        <w:widowControl/>
        <w:spacing w:line="540" w:lineRule="exact"/>
        <w:ind w:firstLineChars="200" w:firstLine="640"/>
        <w:jc w:val="both"/>
        <w:rPr>
          <w:rFonts w:ascii="仿宋_GB2312" w:eastAsia="仿宋_GB2312" w:hAnsiTheme="majorEastAsia"/>
          <w:color w:val="auto"/>
          <w:sz w:val="32"/>
          <w:szCs w:val="32"/>
        </w:rPr>
      </w:pPr>
      <w:r w:rsidRPr="00E2064B">
        <w:rPr>
          <w:rFonts w:ascii="仿宋_GB2312" w:eastAsia="仿宋_GB2312" w:hAnsiTheme="majorEastAsia" w:hint="eastAsia"/>
          <w:color w:val="auto"/>
          <w:sz w:val="32"/>
          <w:szCs w:val="32"/>
        </w:rPr>
        <w:t>6.涉及土地流转的，须提供土地流转合同；</w:t>
      </w:r>
    </w:p>
    <w:p w:rsidR="0094614B" w:rsidRPr="00E2064B" w:rsidRDefault="0094614B" w:rsidP="0094614B">
      <w:pPr>
        <w:widowControl/>
        <w:spacing w:line="540" w:lineRule="exact"/>
        <w:ind w:firstLineChars="200" w:firstLine="640"/>
        <w:jc w:val="both"/>
        <w:rPr>
          <w:rFonts w:ascii="仿宋_GB2312" w:eastAsia="仿宋_GB2312" w:hAnsiTheme="majorEastAsia"/>
          <w:color w:val="auto"/>
          <w:sz w:val="32"/>
          <w:szCs w:val="32"/>
        </w:rPr>
      </w:pPr>
      <w:r w:rsidRPr="00E2064B">
        <w:rPr>
          <w:rFonts w:ascii="仿宋_GB2312" w:eastAsia="仿宋_GB2312" w:hAnsiTheme="majorEastAsia" w:hint="eastAsia"/>
          <w:color w:val="auto"/>
          <w:sz w:val="32"/>
          <w:szCs w:val="32"/>
        </w:rPr>
        <w:t>7.需使用永久基本农田的，须提供县级自然资源主管部门</w:t>
      </w:r>
      <w:r w:rsidR="006464B4" w:rsidRPr="00E2064B">
        <w:rPr>
          <w:rFonts w:ascii="仿宋_GB2312" w:eastAsia="仿宋_GB2312" w:hAnsiTheme="majorEastAsia" w:hint="eastAsia"/>
          <w:color w:val="auto"/>
          <w:sz w:val="32"/>
          <w:szCs w:val="32"/>
        </w:rPr>
        <w:t>的审查</w:t>
      </w:r>
      <w:r w:rsidRPr="00E2064B">
        <w:rPr>
          <w:rFonts w:ascii="仿宋_GB2312" w:eastAsia="仿宋_GB2312" w:hAnsiTheme="majorEastAsia" w:hint="eastAsia"/>
          <w:color w:val="auto"/>
          <w:sz w:val="32"/>
          <w:szCs w:val="32"/>
        </w:rPr>
        <w:t>意见；</w:t>
      </w:r>
    </w:p>
    <w:p w:rsidR="004A253B" w:rsidRDefault="0094614B" w:rsidP="00E2064B">
      <w:pPr>
        <w:widowControl/>
        <w:spacing w:line="540" w:lineRule="exact"/>
        <w:ind w:firstLineChars="200" w:firstLine="640"/>
        <w:jc w:val="both"/>
      </w:pPr>
      <w:r w:rsidRPr="00E2064B">
        <w:rPr>
          <w:rFonts w:ascii="仿宋_GB2312" w:eastAsia="仿宋_GB2312" w:hAnsiTheme="majorEastAsia" w:hint="eastAsia"/>
          <w:color w:val="auto"/>
          <w:sz w:val="32"/>
          <w:szCs w:val="32"/>
        </w:rPr>
        <w:t>8.乡镇政府需要的其他材料。</w:t>
      </w:r>
      <w:bookmarkStart w:id="0" w:name="_GoBack"/>
      <w:bookmarkEnd w:id="0"/>
    </w:p>
    <w:sectPr w:rsidR="004A2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4B"/>
    <w:rsid w:val="00343CA8"/>
    <w:rsid w:val="004A253B"/>
    <w:rsid w:val="004A6909"/>
    <w:rsid w:val="00545874"/>
    <w:rsid w:val="006464B4"/>
    <w:rsid w:val="006A589B"/>
    <w:rsid w:val="0094614B"/>
    <w:rsid w:val="00A64364"/>
    <w:rsid w:val="00CB5D2C"/>
    <w:rsid w:val="00E2064B"/>
    <w:rsid w:val="00EB7EA9"/>
    <w:rsid w:val="00EE78A6"/>
    <w:rsid w:val="00FD6271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4B"/>
    <w:pPr>
      <w:widowControl w:val="0"/>
    </w:pPr>
    <w:rPr>
      <w:rFonts w:ascii="宋体" w:eastAsia="宋体" w:hAnsi="宋体" w:cs="宋体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4B"/>
    <w:pPr>
      <w:widowControl w:val="0"/>
    </w:pPr>
    <w:rPr>
      <w:rFonts w:ascii="宋体" w:eastAsia="宋体" w:hAnsi="宋体" w:cs="宋体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>Sky123.Org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汪习武</dc:creator>
  <cp:keywords/>
  <dc:description/>
  <cp:lastModifiedBy>汪习武</cp:lastModifiedBy>
  <cp:revision>4</cp:revision>
  <dcterms:created xsi:type="dcterms:W3CDTF">2020-04-23T03:44:00Z</dcterms:created>
  <dcterms:modified xsi:type="dcterms:W3CDTF">2020-06-02T00:41:00Z</dcterms:modified>
</cp:coreProperties>
</file>